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B7C" w:rsidRDefault="003E3B7C" w:rsidP="007F0E45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Материал</w:t>
      </w:r>
      <w:bookmarkStart w:id="0" w:name="_GoBack"/>
      <w:bookmarkEnd w:id="0"/>
      <w:r>
        <w:rPr>
          <w:b/>
          <w:sz w:val="28"/>
          <w:szCs w:val="28"/>
        </w:rPr>
        <w:t>ы по  СР</w:t>
      </w:r>
      <w:proofErr w:type="gramStart"/>
      <w:r w:rsidR="007F0E45">
        <w:rPr>
          <w:b/>
          <w:sz w:val="28"/>
          <w:szCs w:val="28"/>
        </w:rPr>
        <w:t>D</w:t>
      </w:r>
      <w:proofErr w:type="gramEnd"/>
    </w:p>
    <w:p w:rsidR="003E3B7C" w:rsidRDefault="003E3B7C" w:rsidP="003E3B7C">
      <w:pPr>
        <w:ind w:firstLine="540"/>
        <w:rPr>
          <w:b/>
          <w:sz w:val="28"/>
          <w:szCs w:val="28"/>
        </w:rPr>
      </w:pP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588"/>
        <w:gridCol w:w="834"/>
        <w:gridCol w:w="960"/>
        <w:gridCol w:w="1935"/>
        <w:gridCol w:w="1260"/>
      </w:tblGrid>
      <w:tr w:rsidR="007F0E45" w:rsidRPr="00AE2654" w:rsidTr="007F0E45">
        <w:trPr>
          <w:trHeight w:val="902"/>
        </w:trPr>
        <w:tc>
          <w:tcPr>
            <w:tcW w:w="648" w:type="dxa"/>
            <w:vAlign w:val="center"/>
          </w:tcPr>
          <w:p w:rsidR="007F0E45" w:rsidRPr="00AE2654" w:rsidRDefault="007F0E45" w:rsidP="00D6234D">
            <w:pPr>
              <w:jc w:val="center"/>
            </w:pPr>
            <w:r w:rsidRPr="00AE2654">
              <w:t xml:space="preserve">№ </w:t>
            </w:r>
            <w:proofErr w:type="gramStart"/>
            <w:r w:rsidRPr="00AE2654">
              <w:t>п</w:t>
            </w:r>
            <w:proofErr w:type="gramEnd"/>
            <w:r w:rsidRPr="00AE2654">
              <w:t>/п</w:t>
            </w:r>
          </w:p>
        </w:tc>
        <w:tc>
          <w:tcPr>
            <w:tcW w:w="3588" w:type="dxa"/>
            <w:vAlign w:val="center"/>
          </w:tcPr>
          <w:p w:rsidR="007F0E45" w:rsidRPr="00AE2654" w:rsidRDefault="007F0E45" w:rsidP="00D6234D">
            <w:pPr>
              <w:jc w:val="center"/>
            </w:pPr>
            <w:r w:rsidRPr="00AE2654">
              <w:t xml:space="preserve">Тема, задание, </w:t>
            </w:r>
          </w:p>
          <w:p w:rsidR="007F0E45" w:rsidRPr="00AE2654" w:rsidRDefault="007F0E45" w:rsidP="00D6234D">
            <w:pPr>
              <w:jc w:val="center"/>
            </w:pPr>
            <w:r w:rsidRPr="00AE2654">
              <w:t>виды работ</w:t>
            </w:r>
          </w:p>
        </w:tc>
        <w:tc>
          <w:tcPr>
            <w:tcW w:w="834" w:type="dxa"/>
            <w:vAlign w:val="center"/>
          </w:tcPr>
          <w:p w:rsidR="007F0E45" w:rsidRPr="00AE2654" w:rsidRDefault="007F0E45" w:rsidP="00D6234D">
            <w:pPr>
              <w:jc w:val="center"/>
            </w:pPr>
            <w:r w:rsidRPr="00AE2654">
              <w:t>Кол-во часов</w:t>
            </w:r>
          </w:p>
        </w:tc>
        <w:tc>
          <w:tcPr>
            <w:tcW w:w="960" w:type="dxa"/>
            <w:vAlign w:val="center"/>
          </w:tcPr>
          <w:p w:rsidR="007F0E45" w:rsidRPr="00AE2654" w:rsidRDefault="007F0E45" w:rsidP="00D6234D">
            <w:pPr>
              <w:jc w:val="center"/>
            </w:pPr>
            <w:proofErr w:type="gramStart"/>
            <w:r w:rsidRPr="00AE2654">
              <w:t>Лит-</w:t>
            </w:r>
            <w:proofErr w:type="spellStart"/>
            <w:r w:rsidRPr="00AE2654">
              <w:t>ра</w:t>
            </w:r>
            <w:proofErr w:type="spellEnd"/>
            <w:proofErr w:type="gramEnd"/>
          </w:p>
        </w:tc>
        <w:tc>
          <w:tcPr>
            <w:tcW w:w="1935" w:type="dxa"/>
            <w:vAlign w:val="center"/>
          </w:tcPr>
          <w:p w:rsidR="007F0E45" w:rsidRPr="00AE2654" w:rsidRDefault="007F0E45" w:rsidP="00D6234D">
            <w:pPr>
              <w:jc w:val="center"/>
            </w:pPr>
            <w:r w:rsidRPr="00AE2654">
              <w:t xml:space="preserve">Форма отчетности </w:t>
            </w:r>
          </w:p>
        </w:tc>
        <w:tc>
          <w:tcPr>
            <w:tcW w:w="1260" w:type="dxa"/>
            <w:vAlign w:val="center"/>
          </w:tcPr>
          <w:p w:rsidR="007F0E45" w:rsidRPr="00AE2654" w:rsidRDefault="007F0E45" w:rsidP="00D6234D">
            <w:pPr>
              <w:jc w:val="center"/>
            </w:pPr>
            <w:r w:rsidRPr="00AE2654">
              <w:t>Сроки сдачи, неделя</w:t>
            </w:r>
          </w:p>
        </w:tc>
      </w:tr>
      <w:tr w:rsidR="007F0E45" w:rsidRPr="00AE2654" w:rsidTr="007F0E45">
        <w:trPr>
          <w:cantSplit/>
          <w:trHeight w:val="357"/>
        </w:trPr>
        <w:tc>
          <w:tcPr>
            <w:tcW w:w="648" w:type="dxa"/>
            <w:vAlign w:val="center"/>
          </w:tcPr>
          <w:p w:rsidR="007F0E45" w:rsidRPr="00AE2654" w:rsidRDefault="007F0E45" w:rsidP="009559AC">
            <w:r w:rsidRPr="00AE2654">
              <w:t>1</w:t>
            </w:r>
          </w:p>
        </w:tc>
        <w:tc>
          <w:tcPr>
            <w:tcW w:w="3588" w:type="dxa"/>
            <w:vAlign w:val="center"/>
          </w:tcPr>
          <w:p w:rsidR="007F0E45" w:rsidRPr="001D66D8" w:rsidRDefault="007F0E45" w:rsidP="009559AC">
            <w:pPr>
              <w:jc w:val="both"/>
            </w:pPr>
            <w:r w:rsidRPr="001D66D8">
              <w:t>Теоремы об изменении количества движения и кинетич</w:t>
            </w:r>
            <w:r w:rsidRPr="001D66D8">
              <w:t>е</w:t>
            </w:r>
            <w:r w:rsidRPr="001D66D8">
              <w:t xml:space="preserve">ской энергии МС. </w:t>
            </w:r>
          </w:p>
        </w:tc>
        <w:tc>
          <w:tcPr>
            <w:tcW w:w="834" w:type="dxa"/>
            <w:vAlign w:val="center"/>
          </w:tcPr>
          <w:p w:rsidR="007F0E45" w:rsidRPr="00AE2654" w:rsidRDefault="007F0E45" w:rsidP="009559AC">
            <w:pPr>
              <w:jc w:val="center"/>
            </w:pPr>
            <w:r>
              <w:t>9</w:t>
            </w:r>
          </w:p>
        </w:tc>
        <w:tc>
          <w:tcPr>
            <w:tcW w:w="960" w:type="dxa"/>
            <w:vAlign w:val="center"/>
          </w:tcPr>
          <w:p w:rsidR="007F0E45" w:rsidRPr="00AE2654" w:rsidRDefault="007F0E45" w:rsidP="009559AC">
            <w:pPr>
              <w:jc w:val="center"/>
            </w:pPr>
            <w:r w:rsidRPr="00AE2654">
              <w:t>1-5</w:t>
            </w:r>
          </w:p>
        </w:tc>
        <w:tc>
          <w:tcPr>
            <w:tcW w:w="1935" w:type="dxa"/>
            <w:vAlign w:val="center"/>
          </w:tcPr>
          <w:p w:rsidR="007F0E45" w:rsidRPr="00AE2654" w:rsidRDefault="007F0E45" w:rsidP="009559AC">
            <w:pPr>
              <w:jc w:val="center"/>
            </w:pPr>
            <w:r w:rsidRPr="00AE2654">
              <w:t>Конспект</w:t>
            </w:r>
          </w:p>
        </w:tc>
        <w:tc>
          <w:tcPr>
            <w:tcW w:w="1260" w:type="dxa"/>
            <w:vAlign w:val="center"/>
          </w:tcPr>
          <w:p w:rsidR="007F0E45" w:rsidRPr="00AE2654" w:rsidRDefault="007F0E45" w:rsidP="009559AC">
            <w:pPr>
              <w:jc w:val="center"/>
            </w:pPr>
            <w:r w:rsidRPr="00AE2654">
              <w:t>3</w:t>
            </w:r>
          </w:p>
        </w:tc>
      </w:tr>
      <w:tr w:rsidR="007F0E45" w:rsidRPr="00AE2654" w:rsidTr="007F0E45">
        <w:trPr>
          <w:cantSplit/>
          <w:trHeight w:val="357"/>
        </w:trPr>
        <w:tc>
          <w:tcPr>
            <w:tcW w:w="648" w:type="dxa"/>
            <w:vAlign w:val="center"/>
          </w:tcPr>
          <w:p w:rsidR="007F0E45" w:rsidRPr="00AE2654" w:rsidRDefault="007F0E45" w:rsidP="009559AC">
            <w:r w:rsidRPr="00AE2654">
              <w:t>2</w:t>
            </w:r>
          </w:p>
        </w:tc>
        <w:tc>
          <w:tcPr>
            <w:tcW w:w="3588" w:type="dxa"/>
            <w:vAlign w:val="center"/>
          </w:tcPr>
          <w:p w:rsidR="007F0E45" w:rsidRPr="001D66D8" w:rsidRDefault="007F0E45" w:rsidP="009559AC">
            <w:pPr>
              <w:jc w:val="both"/>
            </w:pPr>
            <w:r w:rsidRPr="001D66D8">
              <w:t xml:space="preserve">Теорема импульсов в теории удара. Потенциальное поле сил. </w:t>
            </w:r>
          </w:p>
        </w:tc>
        <w:tc>
          <w:tcPr>
            <w:tcW w:w="834" w:type="dxa"/>
            <w:vAlign w:val="center"/>
          </w:tcPr>
          <w:p w:rsidR="007F0E45" w:rsidRPr="00AE2654" w:rsidRDefault="007F0E45" w:rsidP="009559AC">
            <w:pPr>
              <w:jc w:val="center"/>
            </w:pPr>
            <w:r>
              <w:t>9</w:t>
            </w:r>
          </w:p>
        </w:tc>
        <w:tc>
          <w:tcPr>
            <w:tcW w:w="960" w:type="dxa"/>
            <w:vAlign w:val="center"/>
          </w:tcPr>
          <w:p w:rsidR="007F0E45" w:rsidRPr="00AE2654" w:rsidRDefault="007F0E45" w:rsidP="009559AC">
            <w:pPr>
              <w:jc w:val="center"/>
            </w:pPr>
            <w:r w:rsidRPr="00AE2654">
              <w:t>2-4</w:t>
            </w:r>
          </w:p>
        </w:tc>
        <w:tc>
          <w:tcPr>
            <w:tcW w:w="1935" w:type="dxa"/>
            <w:vAlign w:val="center"/>
          </w:tcPr>
          <w:p w:rsidR="007F0E45" w:rsidRPr="00AE2654" w:rsidRDefault="007F0E45" w:rsidP="009559AC">
            <w:pPr>
              <w:jc w:val="center"/>
            </w:pPr>
            <w:r>
              <w:t>Презентация</w:t>
            </w:r>
          </w:p>
        </w:tc>
        <w:tc>
          <w:tcPr>
            <w:tcW w:w="1260" w:type="dxa"/>
            <w:vAlign w:val="center"/>
          </w:tcPr>
          <w:p w:rsidR="007F0E45" w:rsidRPr="00AE2654" w:rsidRDefault="007F0E45" w:rsidP="009559AC">
            <w:pPr>
              <w:jc w:val="center"/>
            </w:pPr>
            <w:r w:rsidRPr="00AE2654">
              <w:t>6</w:t>
            </w:r>
          </w:p>
        </w:tc>
      </w:tr>
      <w:tr w:rsidR="007F0E45" w:rsidRPr="00AE2654" w:rsidTr="007F0E45">
        <w:trPr>
          <w:cantSplit/>
          <w:trHeight w:val="357"/>
        </w:trPr>
        <w:tc>
          <w:tcPr>
            <w:tcW w:w="648" w:type="dxa"/>
            <w:vAlign w:val="center"/>
          </w:tcPr>
          <w:p w:rsidR="007F0E45" w:rsidRPr="00AE2654" w:rsidRDefault="007F0E45" w:rsidP="009559AC">
            <w:r w:rsidRPr="00AE2654">
              <w:t>3</w:t>
            </w:r>
          </w:p>
        </w:tc>
        <w:tc>
          <w:tcPr>
            <w:tcW w:w="3588" w:type="dxa"/>
            <w:vAlign w:val="center"/>
          </w:tcPr>
          <w:p w:rsidR="007F0E45" w:rsidRPr="001D66D8" w:rsidRDefault="007F0E45" w:rsidP="009559AC">
            <w:pPr>
              <w:jc w:val="both"/>
            </w:pPr>
            <w:r w:rsidRPr="001D66D8">
              <w:t>Принцип возможных перемещений (ПВП) МС и определения реакций б</w:t>
            </w:r>
            <w:r w:rsidRPr="001D66D8">
              <w:t>а</w:t>
            </w:r>
            <w:r w:rsidRPr="001D66D8">
              <w:t>лок и рам. Эквивалентность ПВП и условия ра</w:t>
            </w:r>
            <w:r w:rsidRPr="001D66D8">
              <w:t>в</w:t>
            </w:r>
            <w:r w:rsidRPr="001D66D8">
              <w:t>новесия МС.</w:t>
            </w:r>
          </w:p>
        </w:tc>
        <w:tc>
          <w:tcPr>
            <w:tcW w:w="834" w:type="dxa"/>
            <w:vAlign w:val="center"/>
          </w:tcPr>
          <w:p w:rsidR="007F0E45" w:rsidRPr="00AE2654" w:rsidRDefault="007F0E45" w:rsidP="009559AC">
            <w:pPr>
              <w:jc w:val="center"/>
            </w:pPr>
            <w:r>
              <w:t>10,5</w:t>
            </w:r>
          </w:p>
        </w:tc>
        <w:tc>
          <w:tcPr>
            <w:tcW w:w="960" w:type="dxa"/>
            <w:vAlign w:val="center"/>
          </w:tcPr>
          <w:p w:rsidR="007F0E45" w:rsidRPr="00AE2654" w:rsidRDefault="007F0E45" w:rsidP="009559AC">
            <w:pPr>
              <w:jc w:val="center"/>
            </w:pPr>
            <w:r w:rsidRPr="00AE2654">
              <w:t>4; 6; 7</w:t>
            </w:r>
          </w:p>
        </w:tc>
        <w:tc>
          <w:tcPr>
            <w:tcW w:w="1935" w:type="dxa"/>
            <w:vAlign w:val="center"/>
          </w:tcPr>
          <w:p w:rsidR="007F0E45" w:rsidRPr="00AE2654" w:rsidRDefault="007F0E45" w:rsidP="009559AC">
            <w:pPr>
              <w:jc w:val="center"/>
            </w:pPr>
            <w:r w:rsidRPr="00AE2654">
              <w:t xml:space="preserve">Реферат, </w:t>
            </w:r>
          </w:p>
        </w:tc>
        <w:tc>
          <w:tcPr>
            <w:tcW w:w="1260" w:type="dxa"/>
            <w:vAlign w:val="center"/>
          </w:tcPr>
          <w:p w:rsidR="007F0E45" w:rsidRPr="00AE2654" w:rsidRDefault="007F0E45" w:rsidP="009559AC">
            <w:pPr>
              <w:jc w:val="center"/>
            </w:pPr>
            <w:r w:rsidRPr="00AE2654">
              <w:t>9</w:t>
            </w:r>
          </w:p>
        </w:tc>
      </w:tr>
      <w:tr w:rsidR="007F0E45" w:rsidRPr="00AE2654" w:rsidTr="007F0E45">
        <w:trPr>
          <w:cantSplit/>
          <w:trHeight w:val="357"/>
        </w:trPr>
        <w:tc>
          <w:tcPr>
            <w:tcW w:w="648" w:type="dxa"/>
            <w:vAlign w:val="center"/>
          </w:tcPr>
          <w:p w:rsidR="007F0E45" w:rsidRPr="00AE2654" w:rsidRDefault="007F0E45" w:rsidP="009559AC">
            <w:r w:rsidRPr="00AE2654">
              <w:t>4</w:t>
            </w:r>
          </w:p>
        </w:tc>
        <w:tc>
          <w:tcPr>
            <w:tcW w:w="3588" w:type="dxa"/>
            <w:vAlign w:val="center"/>
          </w:tcPr>
          <w:p w:rsidR="007F0E45" w:rsidRPr="001D66D8" w:rsidRDefault="007F0E45" w:rsidP="009559AC">
            <w:pPr>
              <w:jc w:val="both"/>
            </w:pPr>
            <w:r w:rsidRPr="001D66D8">
              <w:t>Принцип</w:t>
            </w:r>
            <w:proofErr w:type="gramStart"/>
            <w:r w:rsidRPr="001D66D8">
              <w:t xml:space="preserve"> Д</w:t>
            </w:r>
            <w:proofErr w:type="gramEnd"/>
            <w:r w:rsidRPr="001D66D8">
              <w:t xml:space="preserve"> Аламбера-Лагранжа. Устойчивость МС</w:t>
            </w:r>
          </w:p>
        </w:tc>
        <w:tc>
          <w:tcPr>
            <w:tcW w:w="834" w:type="dxa"/>
            <w:vAlign w:val="center"/>
          </w:tcPr>
          <w:p w:rsidR="007F0E45" w:rsidRPr="00AE2654" w:rsidRDefault="007F0E45" w:rsidP="009559AC">
            <w:pPr>
              <w:jc w:val="center"/>
            </w:pPr>
            <w:r>
              <w:t>9</w:t>
            </w:r>
          </w:p>
        </w:tc>
        <w:tc>
          <w:tcPr>
            <w:tcW w:w="960" w:type="dxa"/>
            <w:vAlign w:val="center"/>
          </w:tcPr>
          <w:p w:rsidR="007F0E45" w:rsidRPr="00AE2654" w:rsidRDefault="007F0E45" w:rsidP="009559AC">
            <w:pPr>
              <w:jc w:val="center"/>
            </w:pPr>
            <w:r w:rsidRPr="00AE2654">
              <w:t>7; 8</w:t>
            </w:r>
          </w:p>
        </w:tc>
        <w:tc>
          <w:tcPr>
            <w:tcW w:w="1935" w:type="dxa"/>
            <w:vAlign w:val="center"/>
          </w:tcPr>
          <w:p w:rsidR="007F0E45" w:rsidRPr="00AE2654" w:rsidRDefault="007F0E45" w:rsidP="009559AC">
            <w:pPr>
              <w:jc w:val="center"/>
            </w:pPr>
            <w:r w:rsidRPr="00AE2654">
              <w:t>Реферат</w:t>
            </w:r>
          </w:p>
        </w:tc>
        <w:tc>
          <w:tcPr>
            <w:tcW w:w="1260" w:type="dxa"/>
            <w:vAlign w:val="center"/>
          </w:tcPr>
          <w:p w:rsidR="007F0E45" w:rsidRPr="00AE2654" w:rsidRDefault="007F0E45" w:rsidP="009559AC">
            <w:pPr>
              <w:jc w:val="center"/>
            </w:pPr>
            <w:r>
              <w:t>12</w:t>
            </w:r>
          </w:p>
        </w:tc>
      </w:tr>
    </w:tbl>
    <w:p w:rsidR="00346FDB" w:rsidRDefault="007F0E45"/>
    <w:sectPr w:rsidR="00346FDB" w:rsidSect="003E3B7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4A2"/>
    <w:rsid w:val="003E3B7C"/>
    <w:rsid w:val="00710245"/>
    <w:rsid w:val="007F0E45"/>
    <w:rsid w:val="009874A2"/>
    <w:rsid w:val="00BF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B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B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ser</cp:lastModifiedBy>
  <cp:revision>3</cp:revision>
  <cp:lastPrinted>2017-09-15T07:35:00Z</cp:lastPrinted>
  <dcterms:created xsi:type="dcterms:W3CDTF">2016-03-02T09:45:00Z</dcterms:created>
  <dcterms:modified xsi:type="dcterms:W3CDTF">2017-09-15T07:36:00Z</dcterms:modified>
</cp:coreProperties>
</file>